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3480.xml.htm"/>
      <w:bookmarkStart w:id="1" w:name="kswkform4_17890734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Compton Charles Lacey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FASTLY,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 BRANNAN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Fastly,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21.23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902,341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11,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Tara Seracka,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4428" TargetMode="External"/><Relationship Id="rId5" Type="http://schemas.openxmlformats.org/officeDocument/2006/relationships/hyperlink" Target="http://www.sec.gov/cgi-bin/browse-edgar?action=getcompany&amp;CIK=00015174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3208</Characters>
  <CharactersWithSpaces>3734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